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7115" w14:textId="419BF7F3" w:rsidR="009723ED" w:rsidRDefault="000E0EF1" w:rsidP="004A3B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46"/>
        <w:jc w:val="center"/>
        <w:rPr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30333B" wp14:editId="58455965">
            <wp:simplePos x="0" y="0"/>
            <wp:positionH relativeFrom="column">
              <wp:posOffset>466725</wp:posOffset>
            </wp:positionH>
            <wp:positionV relativeFrom="paragraph">
              <wp:posOffset>0</wp:posOffset>
            </wp:positionV>
            <wp:extent cx="1155094" cy="1155094"/>
            <wp:effectExtent l="0" t="0" r="6985" b="6985"/>
            <wp:wrapSquare wrapText="bothSides"/>
            <wp:docPr id="346880184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94" cy="11550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  <w:sz w:val="23"/>
          <w:szCs w:val="23"/>
        </w:rPr>
        <w:t>Deming Luna County Chamber of Commerce</w:t>
      </w:r>
    </w:p>
    <w:p w14:paraId="21304DE3" w14:textId="1917AB6B" w:rsidR="009723ED" w:rsidRDefault="004A3BB5" w:rsidP="004A3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330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Special </w:t>
      </w:r>
      <w:r w:rsidR="000E0EF1">
        <w:rPr>
          <w:color w:val="000000"/>
          <w:sz w:val="23"/>
          <w:szCs w:val="23"/>
        </w:rPr>
        <w:t xml:space="preserve">Board Meeting </w:t>
      </w:r>
      <w:r w:rsidR="000E0EF1">
        <w:rPr>
          <w:sz w:val="23"/>
          <w:szCs w:val="23"/>
        </w:rPr>
        <w:t>Minutes</w:t>
      </w:r>
    </w:p>
    <w:p w14:paraId="386D9874" w14:textId="3C694462" w:rsidR="009723ED" w:rsidRDefault="004A3BB5" w:rsidP="004A3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2946"/>
        <w:jc w:val="center"/>
        <w:rPr>
          <w:color w:val="000000"/>
          <w:sz w:val="23"/>
          <w:szCs w:val="23"/>
        </w:rPr>
      </w:pPr>
      <w:r>
        <w:rPr>
          <w:sz w:val="23"/>
          <w:szCs w:val="23"/>
        </w:rPr>
        <w:t>December</w:t>
      </w:r>
      <w:r w:rsidR="00CE4F69">
        <w:rPr>
          <w:sz w:val="23"/>
          <w:szCs w:val="23"/>
        </w:rPr>
        <w:t xml:space="preserve"> </w:t>
      </w:r>
      <w:r>
        <w:rPr>
          <w:sz w:val="23"/>
          <w:szCs w:val="23"/>
        </w:rPr>
        <w:t>1</w:t>
      </w:r>
      <w:r w:rsidR="000E0EF1">
        <w:rPr>
          <w:color w:val="000000"/>
          <w:sz w:val="23"/>
          <w:szCs w:val="23"/>
        </w:rPr>
        <w:t>, 2023 –</w:t>
      </w:r>
      <w:r>
        <w:rPr>
          <w:color w:val="000000"/>
          <w:sz w:val="23"/>
          <w:szCs w:val="23"/>
        </w:rPr>
        <w:t xml:space="preserve"> 6</w:t>
      </w:r>
      <w:r w:rsidR="000E0EF1">
        <w:rPr>
          <w:color w:val="000000"/>
          <w:sz w:val="23"/>
          <w:szCs w:val="23"/>
        </w:rPr>
        <w:t xml:space="preserve">pm – </w:t>
      </w:r>
      <w:r>
        <w:rPr>
          <w:color w:val="000000"/>
          <w:sz w:val="23"/>
          <w:szCs w:val="23"/>
        </w:rPr>
        <w:t>8</w:t>
      </w:r>
      <w:r w:rsidR="000E0EF1">
        <w:rPr>
          <w:color w:val="000000"/>
          <w:sz w:val="23"/>
          <w:szCs w:val="23"/>
        </w:rPr>
        <w:t>pm</w:t>
      </w:r>
    </w:p>
    <w:p w14:paraId="65D5B1B7" w14:textId="2D713BA5" w:rsidR="009723ED" w:rsidRDefault="000E0EF1" w:rsidP="004A3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2216"/>
        <w:jc w:val="center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Location: </w:t>
      </w:r>
      <w:r w:rsidR="004A3BB5">
        <w:rPr>
          <w:color w:val="000000"/>
          <w:sz w:val="23"/>
          <w:szCs w:val="23"/>
        </w:rPr>
        <w:t>Customs House</w:t>
      </w:r>
      <w:r>
        <w:rPr>
          <w:color w:val="000000"/>
          <w:sz w:val="23"/>
          <w:szCs w:val="23"/>
        </w:rPr>
        <w:t>, Deming</w:t>
      </w:r>
    </w:p>
    <w:p w14:paraId="07E8DA5C" w14:textId="77777777" w:rsidR="009723ED" w:rsidRDefault="000E0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720" w:right="720" w:firstLine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</w:t>
      </w:r>
    </w:p>
    <w:p w14:paraId="0A37501D" w14:textId="77777777" w:rsidR="009723ED" w:rsidRDefault="009723ED">
      <w:pPr>
        <w:rPr>
          <w:sz w:val="24"/>
          <w:szCs w:val="24"/>
        </w:rPr>
      </w:pPr>
    </w:p>
    <w:p w14:paraId="683FFA07" w14:textId="77777777" w:rsidR="007F4648" w:rsidRDefault="007F4648">
      <w:pPr>
        <w:rPr>
          <w:sz w:val="24"/>
          <w:szCs w:val="24"/>
        </w:rPr>
      </w:pPr>
    </w:p>
    <w:p w14:paraId="58066993" w14:textId="36F00288" w:rsidR="009723ED" w:rsidRDefault="1CB5D710" w:rsidP="1CB5D710">
      <w:pPr>
        <w:spacing w:after="160" w:line="257" w:lineRule="auto"/>
        <w:rPr>
          <w:sz w:val="24"/>
          <w:szCs w:val="24"/>
        </w:rPr>
      </w:pPr>
      <w:r w:rsidRPr="1CB5D710">
        <w:rPr>
          <w:b/>
          <w:bCs/>
          <w:sz w:val="24"/>
          <w:szCs w:val="24"/>
        </w:rPr>
        <w:t>Board Members in Attendance</w:t>
      </w:r>
      <w:r w:rsidRPr="1CB5D710">
        <w:rPr>
          <w:sz w:val="24"/>
          <w:szCs w:val="24"/>
        </w:rPr>
        <w:t>:</w:t>
      </w:r>
      <w:r w:rsidRPr="1CB5D710">
        <w:rPr>
          <w:rFonts w:ascii="Calibri" w:eastAsia="Calibri" w:hAnsi="Calibri" w:cs="Calibri"/>
        </w:rPr>
        <w:t xml:space="preserve"> </w:t>
      </w:r>
      <w:r w:rsidRPr="1CB5D710">
        <w:t>Heather Lutz, Greg Morrow, Rosela Nanez</w:t>
      </w:r>
      <w:r w:rsidR="004A3BB5">
        <w:t>, Joe Gregor, Daniel Harrison, Nim Manriquez and by phone: Greg Morrow and Cynthia Galindo</w:t>
      </w:r>
    </w:p>
    <w:p w14:paraId="6246FFEF" w14:textId="49033586" w:rsidR="009723ED" w:rsidRDefault="000E0EF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Employees in Attendance: </w:t>
      </w:r>
      <w:r>
        <w:rPr>
          <w:sz w:val="24"/>
          <w:szCs w:val="24"/>
        </w:rPr>
        <w:t>Tarcia Rebeiz</w:t>
      </w:r>
      <w:r w:rsidR="004C6351">
        <w:rPr>
          <w:sz w:val="24"/>
          <w:szCs w:val="24"/>
        </w:rPr>
        <w:t>, Shanley</w:t>
      </w:r>
      <w:r w:rsidR="004A3BB5">
        <w:rPr>
          <w:sz w:val="24"/>
          <w:szCs w:val="24"/>
        </w:rPr>
        <w:t xml:space="preserve"> Kouba</w:t>
      </w:r>
    </w:p>
    <w:p w14:paraId="5DAB6C7B" w14:textId="77777777" w:rsidR="009723ED" w:rsidRDefault="009723ED">
      <w:pPr>
        <w:rPr>
          <w:sz w:val="24"/>
          <w:szCs w:val="24"/>
        </w:rPr>
      </w:pPr>
    </w:p>
    <w:p w14:paraId="5050B20E" w14:textId="77777777" w:rsidR="009723ED" w:rsidRDefault="000E0EF1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14:paraId="02EB378F" w14:textId="77777777" w:rsidR="009723ED" w:rsidRDefault="009723ED">
      <w:pPr>
        <w:ind w:left="720"/>
        <w:rPr>
          <w:b/>
          <w:sz w:val="24"/>
          <w:szCs w:val="24"/>
        </w:rPr>
      </w:pPr>
    </w:p>
    <w:p w14:paraId="5ED326CE" w14:textId="0BB11BB9" w:rsidR="009723ED" w:rsidRDefault="1CB5D710" w:rsidP="1CB5D710">
      <w:pPr>
        <w:numPr>
          <w:ilvl w:val="0"/>
          <w:numId w:val="6"/>
        </w:numPr>
        <w:rPr>
          <w:b/>
          <w:bCs/>
          <w:sz w:val="24"/>
          <w:szCs w:val="24"/>
        </w:rPr>
      </w:pPr>
      <w:r w:rsidRPr="1CB5D710">
        <w:rPr>
          <w:b/>
          <w:bCs/>
          <w:sz w:val="24"/>
          <w:szCs w:val="24"/>
        </w:rPr>
        <w:t xml:space="preserve">Call to Order:  </w:t>
      </w:r>
      <w:r w:rsidR="004A3BB5">
        <w:rPr>
          <w:sz w:val="24"/>
          <w:szCs w:val="24"/>
        </w:rPr>
        <w:t>6</w:t>
      </w:r>
      <w:r w:rsidRPr="1CB5D710">
        <w:rPr>
          <w:sz w:val="24"/>
          <w:szCs w:val="24"/>
        </w:rPr>
        <w:t>:</w:t>
      </w:r>
      <w:r w:rsidR="004A3BB5">
        <w:rPr>
          <w:sz w:val="24"/>
          <w:szCs w:val="24"/>
        </w:rPr>
        <w:t>4</w:t>
      </w:r>
      <w:r w:rsidRPr="1CB5D710">
        <w:rPr>
          <w:sz w:val="24"/>
          <w:szCs w:val="24"/>
        </w:rPr>
        <w:t>2 PM</w:t>
      </w:r>
    </w:p>
    <w:p w14:paraId="272A8C69" w14:textId="2C491529" w:rsidR="009723ED" w:rsidRPr="004C6351" w:rsidRDefault="000E0EF1" w:rsidP="004C6351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rPr>
          <w:sz w:val="24"/>
          <w:szCs w:val="24"/>
        </w:rPr>
      </w:pPr>
      <w:r w:rsidRPr="004C6351">
        <w:rPr>
          <w:b/>
          <w:sz w:val="24"/>
          <w:szCs w:val="24"/>
        </w:rPr>
        <w:t>Adoption of the Agenda</w:t>
      </w:r>
      <w:r w:rsidRPr="004C6351">
        <w:rPr>
          <w:sz w:val="24"/>
          <w:szCs w:val="24"/>
        </w:rPr>
        <w:t xml:space="preserve">: </w:t>
      </w:r>
      <w:r w:rsidR="004C6351">
        <w:rPr>
          <w:sz w:val="24"/>
          <w:szCs w:val="24"/>
        </w:rPr>
        <w:t xml:space="preserve">Motion to approve by </w:t>
      </w:r>
      <w:r w:rsidR="004A3BB5">
        <w:rPr>
          <w:sz w:val="24"/>
          <w:szCs w:val="24"/>
        </w:rPr>
        <w:t>Heather</w:t>
      </w:r>
      <w:r w:rsidR="004C6351">
        <w:rPr>
          <w:sz w:val="24"/>
          <w:szCs w:val="24"/>
        </w:rPr>
        <w:t xml:space="preserve">, 2nd by </w:t>
      </w:r>
      <w:r w:rsidR="004A3BB5">
        <w:rPr>
          <w:sz w:val="24"/>
          <w:szCs w:val="24"/>
        </w:rPr>
        <w:t>Rosela</w:t>
      </w:r>
      <w:r w:rsidR="004C6351">
        <w:rPr>
          <w:sz w:val="24"/>
          <w:szCs w:val="24"/>
        </w:rPr>
        <w:t>.</w:t>
      </w:r>
      <w:r w:rsidRPr="004C6351">
        <w:rPr>
          <w:sz w:val="24"/>
          <w:szCs w:val="24"/>
        </w:rPr>
        <w:t xml:space="preserve"> </w:t>
      </w:r>
    </w:p>
    <w:p w14:paraId="31AC5A41" w14:textId="774288D5" w:rsidR="009723ED" w:rsidRDefault="1CB5D710" w:rsidP="1CB5D7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left="364"/>
        <w:rPr>
          <w:color w:val="000000"/>
          <w:sz w:val="24"/>
          <w:szCs w:val="24"/>
        </w:rPr>
      </w:pPr>
      <w:r w:rsidRPr="1CB5D710">
        <w:rPr>
          <w:b/>
          <w:bCs/>
          <w:color w:val="000000" w:themeColor="text1"/>
          <w:sz w:val="24"/>
          <w:szCs w:val="24"/>
        </w:rPr>
        <w:t>4. Approval of Minutes:</w:t>
      </w:r>
      <w:r w:rsidRPr="1CB5D710">
        <w:rPr>
          <w:color w:val="000000" w:themeColor="text1"/>
          <w:sz w:val="24"/>
          <w:szCs w:val="24"/>
        </w:rPr>
        <w:t xml:space="preserve"> </w:t>
      </w:r>
      <w:r w:rsidR="00D3187F">
        <w:rPr>
          <w:sz w:val="24"/>
          <w:szCs w:val="24"/>
        </w:rPr>
        <w:t>No minutes presented</w:t>
      </w:r>
      <w:r w:rsidRPr="1CB5D710">
        <w:rPr>
          <w:sz w:val="24"/>
          <w:szCs w:val="24"/>
        </w:rPr>
        <w:t>.</w:t>
      </w:r>
    </w:p>
    <w:p w14:paraId="29D6B04F" w14:textId="77777777" w:rsidR="009723ED" w:rsidRDefault="000E0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5FF9404C" w14:textId="0546DB13" w:rsidR="1CB5D710" w:rsidRDefault="000E0EF1" w:rsidP="004A3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left="371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5. Treasurer’s Report –</w:t>
      </w:r>
      <w:r>
        <w:rPr>
          <w:color w:val="000000"/>
          <w:sz w:val="24"/>
          <w:szCs w:val="24"/>
        </w:rPr>
        <w:t xml:space="preserve"> </w:t>
      </w:r>
      <w:r w:rsidR="004A3BB5">
        <w:rPr>
          <w:sz w:val="24"/>
          <w:szCs w:val="24"/>
        </w:rPr>
        <w:t>No Report Given</w:t>
      </w:r>
    </w:p>
    <w:p w14:paraId="5D664C8A" w14:textId="77777777" w:rsidR="009723ED" w:rsidRDefault="000E0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left="36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Report of President –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Heather Lutz</w:t>
      </w:r>
      <w:r>
        <w:rPr>
          <w:color w:val="000000"/>
          <w:sz w:val="24"/>
          <w:szCs w:val="24"/>
        </w:rPr>
        <w:t xml:space="preserve"> </w:t>
      </w:r>
    </w:p>
    <w:p w14:paraId="49D0E22D" w14:textId="1801ACAF" w:rsidR="009723ED" w:rsidRDefault="004A3BB5" w:rsidP="1CB5D7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Thanked</w:t>
      </w:r>
      <w:proofErr w:type="gramEnd"/>
      <w:r>
        <w:rPr>
          <w:sz w:val="24"/>
          <w:szCs w:val="24"/>
        </w:rPr>
        <w:t xml:space="preserve"> everyone for support the last 6 months</w:t>
      </w:r>
      <w:r w:rsidR="00725CD7">
        <w:rPr>
          <w:sz w:val="24"/>
          <w:szCs w:val="24"/>
        </w:rPr>
        <w:t>.</w:t>
      </w:r>
    </w:p>
    <w:p w14:paraId="3D257ABA" w14:textId="77777777" w:rsidR="009723ED" w:rsidRDefault="000E0EF1">
      <w:pPr>
        <w:widowControl w:val="0"/>
        <w:spacing w:before="308" w:line="240" w:lineRule="auto"/>
        <w:ind w:left="369"/>
        <w:rPr>
          <w:sz w:val="24"/>
          <w:szCs w:val="24"/>
        </w:rPr>
      </w:pPr>
      <w:r>
        <w:rPr>
          <w:b/>
          <w:sz w:val="24"/>
          <w:szCs w:val="24"/>
        </w:rPr>
        <w:t>7. Report of the Executive Director –</w:t>
      </w:r>
      <w:r>
        <w:rPr>
          <w:sz w:val="24"/>
          <w:szCs w:val="24"/>
        </w:rPr>
        <w:t xml:space="preserve"> Tarcia Rebeiz</w:t>
      </w:r>
    </w:p>
    <w:p w14:paraId="38C964DA" w14:textId="4233DC7B" w:rsidR="009723ED" w:rsidRDefault="004A3BB5">
      <w:pPr>
        <w:widowControl w:val="0"/>
        <w:numPr>
          <w:ilvl w:val="0"/>
          <w:numId w:val="3"/>
        </w:numPr>
        <w:spacing w:before="308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Explained voting. </w:t>
      </w:r>
      <w:proofErr w:type="gramStart"/>
      <w:r>
        <w:rPr>
          <w:sz w:val="24"/>
          <w:szCs w:val="24"/>
        </w:rPr>
        <w:t>Vote</w:t>
      </w:r>
      <w:proofErr w:type="gramEnd"/>
      <w:r>
        <w:rPr>
          <w:sz w:val="24"/>
          <w:szCs w:val="24"/>
        </w:rPr>
        <w:t xml:space="preserve"> happening by secret ballot and will be counted immediately.</w:t>
      </w:r>
    </w:p>
    <w:p w14:paraId="58147724" w14:textId="77777777" w:rsidR="009723ED" w:rsidRDefault="000E0EF1">
      <w:pPr>
        <w:widowControl w:val="0"/>
        <w:spacing w:before="308" w:line="240" w:lineRule="auto"/>
        <w:ind w:left="369"/>
        <w:rPr>
          <w:sz w:val="24"/>
          <w:szCs w:val="24"/>
        </w:rPr>
      </w:pPr>
      <w:r>
        <w:rPr>
          <w:b/>
          <w:sz w:val="24"/>
          <w:szCs w:val="24"/>
        </w:rPr>
        <w:t>8. Report of Committees –</w:t>
      </w:r>
      <w:r>
        <w:rPr>
          <w:sz w:val="24"/>
          <w:szCs w:val="24"/>
        </w:rPr>
        <w:t xml:space="preserve"> </w:t>
      </w:r>
    </w:p>
    <w:p w14:paraId="3E30A6E6" w14:textId="2DE36C6F" w:rsidR="1CB5D710" w:rsidRPr="007F4648" w:rsidRDefault="004A3BB5" w:rsidP="1CB5D710">
      <w:pPr>
        <w:widowControl w:val="0"/>
        <w:numPr>
          <w:ilvl w:val="0"/>
          <w:numId w:val="3"/>
        </w:numPr>
        <w:spacing w:before="308" w:line="240" w:lineRule="auto"/>
        <w:rPr>
          <w:sz w:val="24"/>
          <w:szCs w:val="24"/>
        </w:rPr>
      </w:pPr>
      <w:r>
        <w:rPr>
          <w:sz w:val="24"/>
          <w:szCs w:val="24"/>
        </w:rPr>
        <w:t>None Given</w:t>
      </w:r>
    </w:p>
    <w:p w14:paraId="099BC246" w14:textId="7AE469CF" w:rsidR="009723ED" w:rsidRDefault="1CB5D710">
      <w:pPr>
        <w:widowControl w:val="0"/>
        <w:spacing w:before="308" w:line="240" w:lineRule="auto"/>
        <w:ind w:left="369"/>
        <w:rPr>
          <w:sz w:val="24"/>
          <w:szCs w:val="24"/>
        </w:rPr>
      </w:pPr>
      <w:r w:rsidRPr="1CB5D710">
        <w:rPr>
          <w:b/>
          <w:bCs/>
          <w:sz w:val="24"/>
          <w:szCs w:val="24"/>
        </w:rPr>
        <w:t>9. Old Business –</w:t>
      </w:r>
      <w:r w:rsidRPr="1CB5D710">
        <w:rPr>
          <w:sz w:val="24"/>
          <w:szCs w:val="24"/>
        </w:rPr>
        <w:t xml:space="preserve"> </w:t>
      </w:r>
    </w:p>
    <w:p w14:paraId="35EC186C" w14:textId="39A10F6E" w:rsidR="009723ED" w:rsidRDefault="00725CD7" w:rsidP="1CB5D710">
      <w:pPr>
        <w:widowControl w:val="0"/>
        <w:numPr>
          <w:ilvl w:val="0"/>
          <w:numId w:val="3"/>
        </w:numPr>
        <w:spacing w:before="308" w:line="240" w:lineRule="auto"/>
        <w:rPr>
          <w:sz w:val="24"/>
          <w:szCs w:val="24"/>
        </w:rPr>
      </w:pPr>
      <w:r>
        <w:rPr>
          <w:sz w:val="24"/>
          <w:szCs w:val="24"/>
        </w:rPr>
        <w:t>No Old Business.</w:t>
      </w:r>
    </w:p>
    <w:p w14:paraId="76099097" w14:textId="36636733" w:rsidR="009723ED" w:rsidRDefault="004A3BB5" w:rsidP="004A3BB5">
      <w:pPr>
        <w:widowControl w:val="0"/>
        <w:spacing w:before="308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1CB5D710" w:rsidRPr="1CB5D710">
        <w:rPr>
          <w:b/>
          <w:bCs/>
          <w:sz w:val="24"/>
          <w:szCs w:val="24"/>
        </w:rPr>
        <w:t>10. New Business –</w:t>
      </w:r>
      <w:r w:rsidR="1CB5D710" w:rsidRPr="1CB5D710">
        <w:rPr>
          <w:sz w:val="24"/>
          <w:szCs w:val="24"/>
        </w:rPr>
        <w:t xml:space="preserve"> </w:t>
      </w:r>
    </w:p>
    <w:p w14:paraId="07F9C89D" w14:textId="4A1601C7" w:rsidR="005D29ED" w:rsidRDefault="005D29ED" w:rsidP="005D29ED">
      <w:pPr>
        <w:widowControl w:val="0"/>
        <w:numPr>
          <w:ilvl w:val="0"/>
          <w:numId w:val="3"/>
        </w:numPr>
        <w:spacing w:before="308" w:line="240" w:lineRule="auto"/>
        <w:rPr>
          <w:sz w:val="24"/>
          <w:szCs w:val="24"/>
        </w:rPr>
      </w:pPr>
      <w:r>
        <w:rPr>
          <w:sz w:val="24"/>
          <w:szCs w:val="24"/>
        </w:rPr>
        <w:t>Executive Board Members</w:t>
      </w:r>
      <w:r w:rsidR="004A3BB5">
        <w:rPr>
          <w:sz w:val="24"/>
          <w:szCs w:val="24"/>
        </w:rPr>
        <w:t>: Vote</w:t>
      </w:r>
    </w:p>
    <w:p w14:paraId="5E8E11CA" w14:textId="616D6A08" w:rsidR="00D3187F" w:rsidRDefault="00D3187F" w:rsidP="005D29ED">
      <w:pPr>
        <w:widowControl w:val="0"/>
        <w:numPr>
          <w:ilvl w:val="0"/>
          <w:numId w:val="3"/>
        </w:numPr>
        <w:spacing w:before="308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Heather asked if people wanted a secret ballot. Tarcia said that previous board member votes had also been secret ballot when voting in new members that were not </w:t>
      </w:r>
      <w:r>
        <w:rPr>
          <w:sz w:val="24"/>
          <w:szCs w:val="24"/>
        </w:rPr>
        <w:lastRenderedPageBreak/>
        <w:t>replacements. Group decided to continue to use ballots.</w:t>
      </w:r>
    </w:p>
    <w:p w14:paraId="7A21929F" w14:textId="37D9E50D" w:rsidR="009723ED" w:rsidRDefault="1CB5D710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1CB5D710">
        <w:rPr>
          <w:sz w:val="24"/>
          <w:szCs w:val="24"/>
        </w:rPr>
        <w:t xml:space="preserve">Board letter of interest- </w:t>
      </w:r>
    </w:p>
    <w:p w14:paraId="6C13547C" w14:textId="7D86DB95" w:rsidR="009723ED" w:rsidRDefault="004A3BB5">
      <w:pPr>
        <w:widowControl w:val="0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prospective members were voted in. Torre Johnson, Sherry McDaniel, Julie Wormald, and Genae Cordell all voted in</w:t>
      </w:r>
      <w:r w:rsidR="005D29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E378161" w14:textId="77777777" w:rsidR="009723ED" w:rsidRDefault="000E0EF1">
      <w:pPr>
        <w:widowControl w:val="0"/>
        <w:spacing w:before="308" w:line="240" w:lineRule="auto"/>
        <w:ind w:left="369"/>
        <w:rPr>
          <w:sz w:val="24"/>
          <w:szCs w:val="24"/>
        </w:rPr>
      </w:pPr>
      <w:r>
        <w:rPr>
          <w:b/>
          <w:sz w:val="24"/>
          <w:szCs w:val="24"/>
        </w:rPr>
        <w:t xml:space="preserve">11. Social Reporting, Courtesy Assistance and Events, Membership – </w:t>
      </w:r>
    </w:p>
    <w:p w14:paraId="39E3A256" w14:textId="1A972687" w:rsidR="009723ED" w:rsidRDefault="004A3BB5">
      <w:pPr>
        <w:widowControl w:val="0"/>
        <w:numPr>
          <w:ilvl w:val="0"/>
          <w:numId w:val="4"/>
        </w:numPr>
        <w:spacing w:before="308" w:line="240" w:lineRule="auto"/>
        <w:rPr>
          <w:sz w:val="24"/>
          <w:szCs w:val="24"/>
        </w:rPr>
      </w:pPr>
      <w:r>
        <w:rPr>
          <w:sz w:val="24"/>
          <w:szCs w:val="24"/>
        </w:rPr>
        <w:t>None Given</w:t>
      </w:r>
    </w:p>
    <w:p w14:paraId="0A6959E7" w14:textId="7D763940" w:rsidR="009723ED" w:rsidRDefault="1CB5D710" w:rsidP="007F4648">
      <w:pPr>
        <w:widowControl w:val="0"/>
        <w:spacing w:before="308" w:line="240" w:lineRule="auto"/>
        <w:ind w:left="369"/>
        <w:rPr>
          <w:sz w:val="24"/>
          <w:szCs w:val="24"/>
        </w:rPr>
      </w:pPr>
      <w:r w:rsidRPr="1CB5D710">
        <w:rPr>
          <w:b/>
          <w:bCs/>
          <w:sz w:val="24"/>
          <w:szCs w:val="24"/>
        </w:rPr>
        <w:t xml:space="preserve">12. Meeting Adjourned – </w:t>
      </w:r>
      <w:r w:rsidR="002B196F">
        <w:rPr>
          <w:b/>
          <w:bCs/>
          <w:sz w:val="24"/>
          <w:szCs w:val="24"/>
        </w:rPr>
        <w:t>Rosela</w:t>
      </w:r>
      <w:r w:rsidRPr="1CB5D710">
        <w:rPr>
          <w:b/>
          <w:bCs/>
          <w:sz w:val="24"/>
          <w:szCs w:val="24"/>
        </w:rPr>
        <w:t xml:space="preserve"> motioned to </w:t>
      </w:r>
      <w:r w:rsidR="007F4648" w:rsidRPr="1CB5D710">
        <w:rPr>
          <w:b/>
          <w:bCs/>
          <w:sz w:val="24"/>
          <w:szCs w:val="24"/>
        </w:rPr>
        <w:t>adjourn;</w:t>
      </w:r>
      <w:r w:rsidRPr="1CB5D710">
        <w:rPr>
          <w:b/>
          <w:bCs/>
          <w:sz w:val="24"/>
          <w:szCs w:val="24"/>
        </w:rPr>
        <w:t xml:space="preserve"> </w:t>
      </w:r>
      <w:r w:rsidR="004A3BB5">
        <w:rPr>
          <w:b/>
          <w:bCs/>
          <w:sz w:val="24"/>
          <w:szCs w:val="24"/>
        </w:rPr>
        <w:t>Joe</w:t>
      </w:r>
      <w:r w:rsidRPr="1CB5D710">
        <w:rPr>
          <w:b/>
          <w:bCs/>
          <w:sz w:val="24"/>
          <w:szCs w:val="24"/>
        </w:rPr>
        <w:t xml:space="preserve"> seconded. All were in favor. Adjourned </w:t>
      </w:r>
      <w:r w:rsidR="004A3BB5">
        <w:rPr>
          <w:b/>
          <w:bCs/>
          <w:sz w:val="24"/>
          <w:szCs w:val="24"/>
        </w:rPr>
        <w:t>7</w:t>
      </w:r>
      <w:r w:rsidRPr="1CB5D710">
        <w:rPr>
          <w:b/>
          <w:bCs/>
          <w:sz w:val="24"/>
          <w:szCs w:val="24"/>
        </w:rPr>
        <w:t>:</w:t>
      </w:r>
      <w:r w:rsidR="002B196F">
        <w:rPr>
          <w:b/>
          <w:bCs/>
          <w:sz w:val="24"/>
          <w:szCs w:val="24"/>
        </w:rPr>
        <w:t>09</w:t>
      </w:r>
      <w:r w:rsidRPr="1CB5D710">
        <w:rPr>
          <w:b/>
          <w:bCs/>
          <w:sz w:val="24"/>
          <w:szCs w:val="24"/>
        </w:rPr>
        <w:t>pm</w:t>
      </w:r>
      <w:r w:rsidR="000E0EF1">
        <w:rPr>
          <w:sz w:val="24"/>
          <w:szCs w:val="24"/>
        </w:rPr>
        <w:t xml:space="preserve"> </w:t>
      </w:r>
    </w:p>
    <w:p w14:paraId="7F4F23F5" w14:textId="14B70A01" w:rsidR="009723ED" w:rsidRDefault="1CB5D710" w:rsidP="1CB5D7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8" w:line="240" w:lineRule="auto"/>
        <w:ind w:left="20"/>
        <w:rPr>
          <w:color w:val="000000" w:themeColor="text1"/>
          <w:sz w:val="24"/>
          <w:szCs w:val="24"/>
        </w:rPr>
      </w:pPr>
      <w:r w:rsidRPr="1CB5D710">
        <w:rPr>
          <w:color w:val="000000" w:themeColor="text1"/>
          <w:sz w:val="24"/>
          <w:szCs w:val="24"/>
        </w:rPr>
        <w:t xml:space="preserve">Next meeting will be held </w:t>
      </w:r>
      <w:r w:rsidRPr="1CB5D710">
        <w:rPr>
          <w:sz w:val="24"/>
          <w:szCs w:val="24"/>
        </w:rPr>
        <w:t xml:space="preserve">on </w:t>
      </w:r>
      <w:r w:rsidR="002B196F">
        <w:rPr>
          <w:sz w:val="24"/>
          <w:szCs w:val="24"/>
        </w:rPr>
        <w:t>Tuesday</w:t>
      </w:r>
      <w:r w:rsidRPr="1CB5D710">
        <w:rPr>
          <w:sz w:val="24"/>
          <w:szCs w:val="24"/>
        </w:rPr>
        <w:t xml:space="preserve"> </w:t>
      </w:r>
      <w:r w:rsidR="004A3BB5">
        <w:rPr>
          <w:sz w:val="24"/>
          <w:szCs w:val="24"/>
        </w:rPr>
        <w:t>January</w:t>
      </w:r>
      <w:r w:rsidRPr="1CB5D710">
        <w:rPr>
          <w:sz w:val="24"/>
          <w:szCs w:val="24"/>
        </w:rPr>
        <w:t xml:space="preserve"> 2</w:t>
      </w:r>
      <w:r w:rsidR="004A3BB5">
        <w:rPr>
          <w:sz w:val="24"/>
          <w:szCs w:val="24"/>
        </w:rPr>
        <w:t>3</w:t>
      </w:r>
      <w:r w:rsidRPr="1CB5D710">
        <w:rPr>
          <w:sz w:val="24"/>
          <w:szCs w:val="24"/>
        </w:rPr>
        <w:t>, 202</w:t>
      </w:r>
      <w:r w:rsidR="004A3BB5">
        <w:rPr>
          <w:sz w:val="24"/>
          <w:szCs w:val="24"/>
        </w:rPr>
        <w:t>4</w:t>
      </w:r>
      <w:r w:rsidRPr="1CB5D710">
        <w:rPr>
          <w:sz w:val="24"/>
          <w:szCs w:val="24"/>
        </w:rPr>
        <w:t>, at Rio Mimbres Country Club.</w:t>
      </w:r>
    </w:p>
    <w:p w14:paraId="37BA384D" w14:textId="4BF1996F" w:rsidR="009723ED" w:rsidRDefault="1CB5D710" w:rsidP="1CB5D7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8" w:line="240" w:lineRule="auto"/>
        <w:ind w:left="20"/>
        <w:rPr>
          <w:color w:val="000000"/>
          <w:sz w:val="24"/>
          <w:szCs w:val="24"/>
        </w:rPr>
      </w:pPr>
      <w:r w:rsidRPr="1CB5D710">
        <w:rPr>
          <w:color w:val="000000" w:themeColor="text1"/>
          <w:sz w:val="24"/>
          <w:szCs w:val="24"/>
        </w:rPr>
        <w:t xml:space="preserve">Reminder: Items discussed among the DLC Chamber of Commerce directors are of a confidential nature.  These items may not be discussed publicly without the consent of the board President or Executive Director. </w:t>
      </w:r>
    </w:p>
    <w:sectPr w:rsidR="009723ED">
      <w:pgSz w:w="12240" w:h="15840"/>
      <w:pgMar w:top="708" w:right="716" w:bottom="139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6C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ED65B5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4A5D989"/>
    <w:multiLevelType w:val="hybridMultilevel"/>
    <w:tmpl w:val="75E6630A"/>
    <w:lvl w:ilvl="0" w:tplc="E1A4E67E">
      <w:start w:val="1"/>
      <w:numFmt w:val="decimal"/>
      <w:lvlText w:val="%1."/>
      <w:lvlJc w:val="left"/>
      <w:pPr>
        <w:ind w:left="720" w:hanging="360"/>
      </w:pPr>
    </w:lvl>
    <w:lvl w:ilvl="1" w:tplc="2D72BDF2">
      <w:start w:val="1"/>
      <w:numFmt w:val="lowerLetter"/>
      <w:lvlText w:val="%2."/>
      <w:lvlJc w:val="left"/>
      <w:pPr>
        <w:ind w:left="1440" w:hanging="360"/>
      </w:pPr>
    </w:lvl>
    <w:lvl w:ilvl="2" w:tplc="8A241790">
      <w:start w:val="1"/>
      <w:numFmt w:val="lowerRoman"/>
      <w:lvlText w:val="%3."/>
      <w:lvlJc w:val="right"/>
      <w:pPr>
        <w:ind w:left="2160" w:hanging="180"/>
      </w:pPr>
    </w:lvl>
    <w:lvl w:ilvl="3" w:tplc="773A4732">
      <w:start w:val="1"/>
      <w:numFmt w:val="decimal"/>
      <w:lvlText w:val="%4."/>
      <w:lvlJc w:val="left"/>
      <w:pPr>
        <w:ind w:left="2880" w:hanging="360"/>
      </w:pPr>
    </w:lvl>
    <w:lvl w:ilvl="4" w:tplc="A814734A">
      <w:start w:val="1"/>
      <w:numFmt w:val="lowerLetter"/>
      <w:lvlText w:val="%5."/>
      <w:lvlJc w:val="left"/>
      <w:pPr>
        <w:ind w:left="3600" w:hanging="360"/>
      </w:pPr>
    </w:lvl>
    <w:lvl w:ilvl="5" w:tplc="5AF83470">
      <w:start w:val="1"/>
      <w:numFmt w:val="lowerRoman"/>
      <w:lvlText w:val="%6."/>
      <w:lvlJc w:val="right"/>
      <w:pPr>
        <w:ind w:left="4320" w:hanging="180"/>
      </w:pPr>
    </w:lvl>
    <w:lvl w:ilvl="6" w:tplc="FBA6935A">
      <w:start w:val="1"/>
      <w:numFmt w:val="decimal"/>
      <w:lvlText w:val="%7."/>
      <w:lvlJc w:val="left"/>
      <w:pPr>
        <w:ind w:left="5040" w:hanging="360"/>
      </w:pPr>
    </w:lvl>
    <w:lvl w:ilvl="7" w:tplc="82B00972">
      <w:start w:val="1"/>
      <w:numFmt w:val="lowerLetter"/>
      <w:lvlText w:val="%8."/>
      <w:lvlJc w:val="left"/>
      <w:pPr>
        <w:ind w:left="5760" w:hanging="360"/>
      </w:pPr>
    </w:lvl>
    <w:lvl w:ilvl="8" w:tplc="AC00127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85D7E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BA73532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62D71D1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517578514">
    <w:abstractNumId w:val="2"/>
  </w:num>
  <w:num w:numId="2" w16cid:durableId="2083790115">
    <w:abstractNumId w:val="1"/>
  </w:num>
  <w:num w:numId="3" w16cid:durableId="154687719">
    <w:abstractNumId w:val="4"/>
  </w:num>
  <w:num w:numId="4" w16cid:durableId="1453740908">
    <w:abstractNumId w:val="5"/>
  </w:num>
  <w:num w:numId="5" w16cid:durableId="1012994126">
    <w:abstractNumId w:val="3"/>
  </w:num>
  <w:num w:numId="6" w16cid:durableId="1206214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3ED"/>
    <w:rsid w:val="000D36B7"/>
    <w:rsid w:val="000E0EF1"/>
    <w:rsid w:val="00117425"/>
    <w:rsid w:val="002B196F"/>
    <w:rsid w:val="002E0FF6"/>
    <w:rsid w:val="004A3BB5"/>
    <w:rsid w:val="004C6351"/>
    <w:rsid w:val="004D34FC"/>
    <w:rsid w:val="005D29ED"/>
    <w:rsid w:val="00725CD7"/>
    <w:rsid w:val="007F4648"/>
    <w:rsid w:val="0081049F"/>
    <w:rsid w:val="009723ED"/>
    <w:rsid w:val="00A01224"/>
    <w:rsid w:val="00CE4F69"/>
    <w:rsid w:val="00D3187F"/>
    <w:rsid w:val="1CB5D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88FA6"/>
  <w15:docId w15:val="{E2ACDDAF-4FFD-49D8-B012-CD2E6212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C6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Yoyas</dc:creator>
  <cp:lastModifiedBy>Tarcia Rebeiz - Deming Chamber</cp:lastModifiedBy>
  <cp:revision>4</cp:revision>
  <cp:lastPrinted>2023-08-22T17:47:00Z</cp:lastPrinted>
  <dcterms:created xsi:type="dcterms:W3CDTF">2023-10-03T01:37:00Z</dcterms:created>
  <dcterms:modified xsi:type="dcterms:W3CDTF">2024-01-23T17:55:00Z</dcterms:modified>
</cp:coreProperties>
</file>